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6054a6160446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7b30189d4c48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Gori, Georgia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853d1e2cc4389" /><Relationship Type="http://schemas.openxmlformats.org/officeDocument/2006/relationships/numbering" Target="/word/numbering.xml" Id="R08e6a49f98324e3b" /><Relationship Type="http://schemas.openxmlformats.org/officeDocument/2006/relationships/settings" Target="/word/settings.xml" Id="R13f8aff253a846ab" /><Relationship Type="http://schemas.openxmlformats.org/officeDocument/2006/relationships/image" Target="/word/media/0fd90f6d-ac70-464d-a662-aa36dcf78576.png" Id="Rc77b30189d4c4831" /></Relationships>
</file>