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166d6654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839024f6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d0b2e76fc4a91" /><Relationship Type="http://schemas.openxmlformats.org/officeDocument/2006/relationships/numbering" Target="/word/numbering.xml" Id="R521a4efb9a4249ee" /><Relationship Type="http://schemas.openxmlformats.org/officeDocument/2006/relationships/settings" Target="/word/settings.xml" Id="Rd4cf1bf6634149e2" /><Relationship Type="http://schemas.openxmlformats.org/officeDocument/2006/relationships/image" Target="/word/media/e7097ddb-f2c9-484d-805c-d3f889d9b5ee.png" Id="R3c0d839024f64c36" /></Relationships>
</file>