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cc62d21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57c7a61e8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8933a9154be9" /><Relationship Type="http://schemas.openxmlformats.org/officeDocument/2006/relationships/numbering" Target="/word/numbering.xml" Id="R4c519c588f0540db" /><Relationship Type="http://schemas.openxmlformats.org/officeDocument/2006/relationships/settings" Target="/word/settings.xml" Id="Rfa2dc34c27de4117" /><Relationship Type="http://schemas.openxmlformats.org/officeDocument/2006/relationships/image" Target="/word/media/7650a20c-c01c-4c64-a30a-52f8d08c7b1f.png" Id="Redc57c7a61e846dd" /></Relationships>
</file>