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eab66e4c2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c2a2d41e7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25c4a1ac24301" /><Relationship Type="http://schemas.openxmlformats.org/officeDocument/2006/relationships/numbering" Target="/word/numbering.xml" Id="R4682381abd40426d" /><Relationship Type="http://schemas.openxmlformats.org/officeDocument/2006/relationships/settings" Target="/word/settings.xml" Id="R36375c6a4ea14e49" /><Relationship Type="http://schemas.openxmlformats.org/officeDocument/2006/relationships/image" Target="/word/media/b9afa58c-5279-481f-a600-0877f3b29438.png" Id="R4ecc2a2d41e74f74" /></Relationships>
</file>