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fd82fa70d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8b67833a9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Acholshausen,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528e6536a4d96" /><Relationship Type="http://schemas.openxmlformats.org/officeDocument/2006/relationships/numbering" Target="/word/numbering.xml" Id="R696067d30d35415c" /><Relationship Type="http://schemas.openxmlformats.org/officeDocument/2006/relationships/settings" Target="/word/settings.xml" Id="R0b4b283037d941e8" /><Relationship Type="http://schemas.openxmlformats.org/officeDocument/2006/relationships/image" Target="/word/media/4d9a88f2-f43b-48f6-9d68-0623bbf590d6.png" Id="Rfa08b67833a94b6c" /></Relationships>
</file>