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4f343c91c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bbc54110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690f2ac2944fd" /><Relationship Type="http://schemas.openxmlformats.org/officeDocument/2006/relationships/numbering" Target="/word/numbering.xml" Id="Reafc8e5f75f6484a" /><Relationship Type="http://schemas.openxmlformats.org/officeDocument/2006/relationships/settings" Target="/word/settings.xml" Id="R54a69daa78dc4ab3" /><Relationship Type="http://schemas.openxmlformats.org/officeDocument/2006/relationships/image" Target="/word/media/f6da736a-f855-4d0d-9cf6-6f78d0d65072.png" Id="R69abbc54110d41b0" /></Relationships>
</file>