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2ece329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0506f4f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f0ba79f9471e" /><Relationship Type="http://schemas.openxmlformats.org/officeDocument/2006/relationships/numbering" Target="/word/numbering.xml" Id="Re773b2a490124393" /><Relationship Type="http://schemas.openxmlformats.org/officeDocument/2006/relationships/settings" Target="/word/settings.xml" Id="R500ea96791d24328" /><Relationship Type="http://schemas.openxmlformats.org/officeDocument/2006/relationships/image" Target="/word/media/659d5377-ffea-4427-874b-d33fdff4a6d9.png" Id="Rfda00506f4fe4689" /></Relationships>
</file>