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858261184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b45606098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Adelmannssitz,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9eeb3b90b49bc" /><Relationship Type="http://schemas.openxmlformats.org/officeDocument/2006/relationships/numbering" Target="/word/numbering.xml" Id="Ra3779224cd0e401f" /><Relationship Type="http://schemas.openxmlformats.org/officeDocument/2006/relationships/settings" Target="/word/settings.xml" Id="Re7d20d15b33240bf" /><Relationship Type="http://schemas.openxmlformats.org/officeDocument/2006/relationships/image" Target="/word/media/f4eb22ca-2ba3-47a7-b16c-6b51f55e49b7.png" Id="R9f9b456060984298" /></Relationships>
</file>