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e03a963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12353a0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e055ec8f456a" /><Relationship Type="http://schemas.openxmlformats.org/officeDocument/2006/relationships/numbering" Target="/word/numbering.xml" Id="R9e06cc54eebd4040" /><Relationship Type="http://schemas.openxmlformats.org/officeDocument/2006/relationships/settings" Target="/word/settings.xml" Id="R85af2369ab674fde" /><Relationship Type="http://schemas.openxmlformats.org/officeDocument/2006/relationships/image" Target="/word/media/72946fac-0b5b-4631-98d7-72b2d45526ff.png" Id="Rffee12353a0149fa" /></Relationships>
</file>