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01d92a47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316da5385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Ahlum,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62000516b445c" /><Relationship Type="http://schemas.openxmlformats.org/officeDocument/2006/relationships/numbering" Target="/word/numbering.xml" Id="R929cbb52cd0d4109" /><Relationship Type="http://schemas.openxmlformats.org/officeDocument/2006/relationships/settings" Target="/word/settings.xml" Id="Rc51cba70cedb4dc4" /><Relationship Type="http://schemas.openxmlformats.org/officeDocument/2006/relationships/image" Target="/word/media/393ed91a-58cb-4106-a599-e01bbd8bf275.png" Id="R661316da5385483b" /></Relationships>
</file>