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a34fe1ae9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686d05a6e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Aholfing,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15d61b5f44133" /><Relationship Type="http://schemas.openxmlformats.org/officeDocument/2006/relationships/numbering" Target="/word/numbering.xml" Id="R55e34ef7f7464630" /><Relationship Type="http://schemas.openxmlformats.org/officeDocument/2006/relationships/settings" Target="/word/settings.xml" Id="R5e126c50b4d34974" /><Relationship Type="http://schemas.openxmlformats.org/officeDocument/2006/relationships/image" Target="/word/media/1f472c55-b115-4d32-b1ee-1113808cd9f1.png" Id="Rf18686d05a6e4af5" /></Relationships>
</file>