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595f37a01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84aeb27c6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Ahrenberg,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b355ac2bb4d31" /><Relationship Type="http://schemas.openxmlformats.org/officeDocument/2006/relationships/numbering" Target="/word/numbering.xml" Id="R8b52dc07afd4487e" /><Relationship Type="http://schemas.openxmlformats.org/officeDocument/2006/relationships/settings" Target="/word/settings.xml" Id="R589a078876cc43a9" /><Relationship Type="http://schemas.openxmlformats.org/officeDocument/2006/relationships/image" Target="/word/media/75d9bbd5-44de-445d-967a-9a7f16446cd7.png" Id="R5a084aeb27c6485d" /></Relationships>
</file>