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fe1f12c3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9faf14f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44e20460d4729" /><Relationship Type="http://schemas.openxmlformats.org/officeDocument/2006/relationships/numbering" Target="/word/numbering.xml" Id="R619dff1e149a49bd" /><Relationship Type="http://schemas.openxmlformats.org/officeDocument/2006/relationships/settings" Target="/word/settings.xml" Id="R5d39c10da16b4204" /><Relationship Type="http://schemas.openxmlformats.org/officeDocument/2006/relationships/image" Target="/word/media/939d2a1e-0445-4566-bb39-2cf5d464bd70.png" Id="Rbef89faf14f04f3e" /></Relationships>
</file>