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b11539e1d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7a8bfb06d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Aislingen,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9f3f4068c4df3" /><Relationship Type="http://schemas.openxmlformats.org/officeDocument/2006/relationships/numbering" Target="/word/numbering.xml" Id="Rd926a02046344838" /><Relationship Type="http://schemas.openxmlformats.org/officeDocument/2006/relationships/settings" Target="/word/settings.xml" Id="R68a1921b77764533" /><Relationship Type="http://schemas.openxmlformats.org/officeDocument/2006/relationships/image" Target="/word/media/fa6223b8-3d02-4fef-9c51-1c746bb16742.png" Id="R3b37a8bfb06d4efb" /></Relationships>
</file>