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492f43f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df0f351c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82ceefa94140" /><Relationship Type="http://schemas.openxmlformats.org/officeDocument/2006/relationships/numbering" Target="/word/numbering.xml" Id="R7128e3be99fb4f28" /><Relationship Type="http://schemas.openxmlformats.org/officeDocument/2006/relationships/settings" Target="/word/settings.xml" Id="Re3dc4b24e1bd4fd9" /><Relationship Type="http://schemas.openxmlformats.org/officeDocument/2006/relationships/image" Target="/word/media/2758ce92-5dc4-43bf-b8fd-f2b1e88bc76e.png" Id="Rb8e3df0f351c44b8" /></Relationships>
</file>