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cd2aac90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8fd7b47d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f6c3a748443a" /><Relationship Type="http://schemas.openxmlformats.org/officeDocument/2006/relationships/numbering" Target="/word/numbering.xml" Id="R3e88fab240c349da" /><Relationship Type="http://schemas.openxmlformats.org/officeDocument/2006/relationships/settings" Target="/word/settings.xml" Id="Rb76b281e58e143bb" /><Relationship Type="http://schemas.openxmlformats.org/officeDocument/2006/relationships/image" Target="/word/media/c3243fc0-771f-4279-a7d6-4e6b6fef776a.png" Id="R4958fd7b47d04070" /></Relationships>
</file>