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1f0f6e540645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7375b69a984f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Alertshausen,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8dea1f425c41ae" /><Relationship Type="http://schemas.openxmlformats.org/officeDocument/2006/relationships/numbering" Target="/word/numbering.xml" Id="R219e00d34bc94718" /><Relationship Type="http://schemas.openxmlformats.org/officeDocument/2006/relationships/settings" Target="/word/settings.xml" Id="R4c2a9b66f7454e33" /><Relationship Type="http://schemas.openxmlformats.org/officeDocument/2006/relationships/image" Target="/word/media/f67942c9-2397-48a4-a59b-56dc4e4487eb.png" Id="R987375b69a984f44" /></Relationships>
</file>