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2614559cb24a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70bda507bd47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Alkersleben,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a0bdac86d54c25" /><Relationship Type="http://schemas.openxmlformats.org/officeDocument/2006/relationships/numbering" Target="/word/numbering.xml" Id="Rafaa31ed2f524d42" /><Relationship Type="http://schemas.openxmlformats.org/officeDocument/2006/relationships/settings" Target="/word/settings.xml" Id="Rfa2551fcd27744fc" /><Relationship Type="http://schemas.openxmlformats.org/officeDocument/2006/relationships/image" Target="/word/media/16b2bd8d-42ff-45cb-9990-22f139b324d4.png" Id="Rf070bda507bd47e9" /></Relationships>
</file>