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fa55b2694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82664abec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0a4a68ff04a25" /><Relationship Type="http://schemas.openxmlformats.org/officeDocument/2006/relationships/numbering" Target="/word/numbering.xml" Id="R0c6d5a005e1c405d" /><Relationship Type="http://schemas.openxmlformats.org/officeDocument/2006/relationships/settings" Target="/word/settings.xml" Id="R7e5de0ee53a449ae" /><Relationship Type="http://schemas.openxmlformats.org/officeDocument/2006/relationships/image" Target="/word/media/1bdd30aa-b4d1-4b3a-9893-1d0a35d29c1c.png" Id="R00e82664abec4837" /></Relationships>
</file>