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33a66b6a7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9a5598423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2ced67f2242e6" /><Relationship Type="http://schemas.openxmlformats.org/officeDocument/2006/relationships/numbering" Target="/word/numbering.xml" Id="Rdc480a3fb0d84ba8" /><Relationship Type="http://schemas.openxmlformats.org/officeDocument/2006/relationships/settings" Target="/word/settings.xml" Id="R1faf36a0bf814d79" /><Relationship Type="http://schemas.openxmlformats.org/officeDocument/2006/relationships/image" Target="/word/media/f2f61dbd-6e7e-4419-b63e-8529dd504bb9.png" Id="Re0e9a55984234d48" /></Relationships>
</file>