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a5230160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e4b4765a7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Daber,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3f0786d34b7e" /><Relationship Type="http://schemas.openxmlformats.org/officeDocument/2006/relationships/numbering" Target="/word/numbering.xml" Id="Rf8da461b4b2842bb" /><Relationship Type="http://schemas.openxmlformats.org/officeDocument/2006/relationships/settings" Target="/word/settings.xml" Id="R073b13ee0ff14c70" /><Relationship Type="http://schemas.openxmlformats.org/officeDocument/2006/relationships/image" Target="/word/media/a83bb8a1-cace-405e-a668-276f79b76ab1.png" Id="Rc72e4b4765a74bc2" /></Relationships>
</file>