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683b8461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e0baed55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Altbrandsleben,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a43fa5d5405e" /><Relationship Type="http://schemas.openxmlformats.org/officeDocument/2006/relationships/numbering" Target="/word/numbering.xml" Id="R8b324b77b483413f" /><Relationship Type="http://schemas.openxmlformats.org/officeDocument/2006/relationships/settings" Target="/word/settings.xml" Id="R3944e2d9c2e74b78" /><Relationship Type="http://schemas.openxmlformats.org/officeDocument/2006/relationships/image" Target="/word/media/2858d458-6e33-4c78-b0a6-8883dea61a4d.png" Id="R3bbe0baed5524492" /></Relationships>
</file>