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c655e4c68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14c954f54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Altenbauna,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bcf317a6c4fa6" /><Relationship Type="http://schemas.openxmlformats.org/officeDocument/2006/relationships/numbering" Target="/word/numbering.xml" Id="R45b249b7fb2e4556" /><Relationship Type="http://schemas.openxmlformats.org/officeDocument/2006/relationships/settings" Target="/word/settings.xml" Id="R54a920515f8542e4" /><Relationship Type="http://schemas.openxmlformats.org/officeDocument/2006/relationships/image" Target="/word/media/4ab8ae74-27ea-4b42-b5d7-87001f56ddc1.png" Id="R2c514c954f544493" /></Relationships>
</file>