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2f8833907145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22449729eb47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Altenhundem,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1c06ef127458f" /><Relationship Type="http://schemas.openxmlformats.org/officeDocument/2006/relationships/numbering" Target="/word/numbering.xml" Id="R2021216bb5524456" /><Relationship Type="http://schemas.openxmlformats.org/officeDocument/2006/relationships/settings" Target="/word/settings.xml" Id="R7d1cdc99bff741e4" /><Relationship Type="http://schemas.openxmlformats.org/officeDocument/2006/relationships/image" Target="/word/media/828fed1b-b93d-4717-8b27-cf58585be8d5.png" Id="Rea22449729eb47d6" /></Relationships>
</file>