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3c10b878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ba123e4c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cfb56ff549e7" /><Relationship Type="http://schemas.openxmlformats.org/officeDocument/2006/relationships/numbering" Target="/word/numbering.xml" Id="R034ed8b30f3a402d" /><Relationship Type="http://schemas.openxmlformats.org/officeDocument/2006/relationships/settings" Target="/word/settings.xml" Id="R925075f2ddbc41b5" /><Relationship Type="http://schemas.openxmlformats.org/officeDocument/2006/relationships/image" Target="/word/media/de0272aa-5c42-4ac9-98f3-97059f42b702.png" Id="R073dba123e4c4b4e" /></Relationships>
</file>