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a0fd0844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bbbc5c566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Altjessnitz,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72065a61b4338" /><Relationship Type="http://schemas.openxmlformats.org/officeDocument/2006/relationships/numbering" Target="/word/numbering.xml" Id="R68e8dc673641419d" /><Relationship Type="http://schemas.openxmlformats.org/officeDocument/2006/relationships/settings" Target="/word/settings.xml" Id="R6e193eb82f444fe8" /><Relationship Type="http://schemas.openxmlformats.org/officeDocument/2006/relationships/image" Target="/word/media/6854a813-7fa9-45ce-adf7-30058aba9e9e.png" Id="R026bbbc5c5664726" /></Relationships>
</file>