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8a1b3c2c6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299891188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Altwistedt,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ff791b7fa4ce8" /><Relationship Type="http://schemas.openxmlformats.org/officeDocument/2006/relationships/numbering" Target="/word/numbering.xml" Id="Rb64db5fd2c254fcc" /><Relationship Type="http://schemas.openxmlformats.org/officeDocument/2006/relationships/settings" Target="/word/settings.xml" Id="R7a79b38918304d68" /><Relationship Type="http://schemas.openxmlformats.org/officeDocument/2006/relationships/image" Target="/word/media/f5c29b42-76a9-4c8e-bef7-fb890a23b420.png" Id="R4c62998911884222" /></Relationships>
</file>