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e6b58d495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333411ef9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a65ce1faf483d" /><Relationship Type="http://schemas.openxmlformats.org/officeDocument/2006/relationships/numbering" Target="/word/numbering.xml" Id="R92573e48f8614280" /><Relationship Type="http://schemas.openxmlformats.org/officeDocument/2006/relationships/settings" Target="/word/settings.xml" Id="R70d9183f9b524162" /><Relationship Type="http://schemas.openxmlformats.org/officeDocument/2006/relationships/image" Target="/word/media/119d7681-e797-4c1c-a654-d97f7fb676d4.png" Id="Rae8333411ef94700" /></Relationships>
</file>