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d756c162b444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e102d56d4a45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Apenburg,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f129a41bca4669" /><Relationship Type="http://schemas.openxmlformats.org/officeDocument/2006/relationships/numbering" Target="/word/numbering.xml" Id="R17d49fd040a7482b" /><Relationship Type="http://schemas.openxmlformats.org/officeDocument/2006/relationships/settings" Target="/word/settings.xml" Id="R14a9c3c6f3a9463b" /><Relationship Type="http://schemas.openxmlformats.org/officeDocument/2006/relationships/image" Target="/word/media/1afec63a-714e-4a86-976c-6329f2e56d5f.png" Id="R0be102d56d4a45c0" /></Relationships>
</file>