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191a9de99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43f04c05e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Apoig,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3ec75fe17480c" /><Relationship Type="http://schemas.openxmlformats.org/officeDocument/2006/relationships/numbering" Target="/word/numbering.xml" Id="Rb8a6bdb4547c4ec6" /><Relationship Type="http://schemas.openxmlformats.org/officeDocument/2006/relationships/settings" Target="/word/settings.xml" Id="R4a7e391da06948ec" /><Relationship Type="http://schemas.openxmlformats.org/officeDocument/2006/relationships/image" Target="/word/media/08f78c76-6c5c-44c9-b023-a3596aa0a030.png" Id="R10243f04c05e4db8" /></Relationships>
</file>