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7a1d5c3cef44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20d652ea534e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Appertshofen,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6191b2943a482d" /><Relationship Type="http://schemas.openxmlformats.org/officeDocument/2006/relationships/numbering" Target="/word/numbering.xml" Id="Rb7ea9ebc5766426f" /><Relationship Type="http://schemas.openxmlformats.org/officeDocument/2006/relationships/settings" Target="/word/settings.xml" Id="R70bc3ab955db4e7a" /><Relationship Type="http://schemas.openxmlformats.org/officeDocument/2006/relationships/image" Target="/word/media/318880eb-0000-4f11-a297-51e2344f2ba1.png" Id="Rc920d652ea534ecc" /></Relationships>
</file>