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15791157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e2b91b817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1f312b7e4872" /><Relationship Type="http://schemas.openxmlformats.org/officeDocument/2006/relationships/numbering" Target="/word/numbering.xml" Id="Rd24794f4e9434d3c" /><Relationship Type="http://schemas.openxmlformats.org/officeDocument/2006/relationships/settings" Target="/word/settings.xml" Id="R7f9d487fc52b4e8d" /><Relationship Type="http://schemas.openxmlformats.org/officeDocument/2006/relationships/image" Target="/word/media/65f1f8db-772c-40e1-82fb-0dcafb651db2.png" Id="Rb21e2b91b8174cd8" /></Relationships>
</file>