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a869f6df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de30f61c3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f3e2972a44e1" /><Relationship Type="http://schemas.openxmlformats.org/officeDocument/2006/relationships/numbering" Target="/word/numbering.xml" Id="R61523d0d55234f1e" /><Relationship Type="http://schemas.openxmlformats.org/officeDocument/2006/relationships/settings" Target="/word/settings.xml" Id="Rdf307cfef8bf4880" /><Relationship Type="http://schemas.openxmlformats.org/officeDocument/2006/relationships/image" Target="/word/media/04c5ca67-5047-4c7a-8cd0-367187b6dc2f.png" Id="Re2ade30f61c348f7" /></Relationships>
</file>