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66ec3f8c3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33530dd38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95ee1301f47ce" /><Relationship Type="http://schemas.openxmlformats.org/officeDocument/2006/relationships/numbering" Target="/word/numbering.xml" Id="R537f83ea4c9d444f" /><Relationship Type="http://schemas.openxmlformats.org/officeDocument/2006/relationships/settings" Target="/word/settings.xml" Id="R70b9532bea6843d2" /><Relationship Type="http://schemas.openxmlformats.org/officeDocument/2006/relationships/image" Target="/word/media/bc55a99f-d82c-4456-9f77-3933868fc60f.png" Id="R03c33530dd3842c9" /></Relationships>
</file>