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713719cf9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9a647fb3c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Auershof,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2a92c2f974637" /><Relationship Type="http://schemas.openxmlformats.org/officeDocument/2006/relationships/numbering" Target="/word/numbering.xml" Id="Rbaee6a675fa644f0" /><Relationship Type="http://schemas.openxmlformats.org/officeDocument/2006/relationships/settings" Target="/word/settings.xml" Id="R3bd5ad3245754a19" /><Relationship Type="http://schemas.openxmlformats.org/officeDocument/2006/relationships/image" Target="/word/media/a8768d01-f3be-4cbb-b74f-8951f6ae6c32.png" Id="R7ca9a647fb3c4c7e" /></Relationships>
</file>