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b8b0c7856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d22ce396c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Auf der Aue,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c507d5e054e60" /><Relationship Type="http://schemas.openxmlformats.org/officeDocument/2006/relationships/numbering" Target="/word/numbering.xml" Id="R06cb23b7f86e49ff" /><Relationship Type="http://schemas.openxmlformats.org/officeDocument/2006/relationships/settings" Target="/word/settings.xml" Id="R6874c60521bd430f" /><Relationship Type="http://schemas.openxmlformats.org/officeDocument/2006/relationships/image" Target="/word/media/b1cda4d8-732f-4c34-a615-6bb381e4dc27.png" Id="R2aad22ce396c4e34" /></Relationships>
</file>