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035488df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f7b1faeb2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Ausserlandholz,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b2f06a56e4050" /><Relationship Type="http://schemas.openxmlformats.org/officeDocument/2006/relationships/numbering" Target="/word/numbering.xml" Id="R5539c8d4ff294d5f" /><Relationship Type="http://schemas.openxmlformats.org/officeDocument/2006/relationships/settings" Target="/word/settings.xml" Id="Rc767db0434364268" /><Relationship Type="http://schemas.openxmlformats.org/officeDocument/2006/relationships/image" Target="/word/media/56853da1-3112-450f-900c-de405a0cf15e.png" Id="R7a0f7b1faeb246b9" /></Relationships>
</file>