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b74fe926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dea1fce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Bellingen,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8e20511ed4271" /><Relationship Type="http://schemas.openxmlformats.org/officeDocument/2006/relationships/numbering" Target="/word/numbering.xml" Id="Rd8d5f36d41034dd3" /><Relationship Type="http://schemas.openxmlformats.org/officeDocument/2006/relationships/settings" Target="/word/settings.xml" Id="Rc92fb68ba9ca4ee1" /><Relationship Type="http://schemas.openxmlformats.org/officeDocument/2006/relationships/image" Target="/word/media/274ce7b8-f41e-4fb0-b9e1-da68398d1769.png" Id="R34c5dea1fce34440" /></Relationships>
</file>