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5bceef3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26170cf9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Bertrich,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b5cdbd174138" /><Relationship Type="http://schemas.openxmlformats.org/officeDocument/2006/relationships/numbering" Target="/word/numbering.xml" Id="Ra72b8aa139b64b79" /><Relationship Type="http://schemas.openxmlformats.org/officeDocument/2006/relationships/settings" Target="/word/settings.xml" Id="Rc63b1137b64640f2" /><Relationship Type="http://schemas.openxmlformats.org/officeDocument/2006/relationships/image" Target="/word/media/f778be16-6d75-4d28-9301-ee32e94adf8c.png" Id="R1a426170cf99422d" /></Relationships>
</file>