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52baffea5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d5bf018aa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Birnbach,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2c7a06e3a464b" /><Relationship Type="http://schemas.openxmlformats.org/officeDocument/2006/relationships/numbering" Target="/word/numbering.xml" Id="R0a33b53e84b7434f" /><Relationship Type="http://schemas.openxmlformats.org/officeDocument/2006/relationships/settings" Target="/word/settings.xml" Id="R28d45094b6f84b57" /><Relationship Type="http://schemas.openxmlformats.org/officeDocument/2006/relationships/image" Target="/word/media/185d0f4b-7ce4-445f-8ce3-8826b9153c1d.png" Id="Rdd0d5bf018aa4653" /></Relationships>
</file>