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3391c66d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5b781aeb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Hamm,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38ba25154532" /><Relationship Type="http://schemas.openxmlformats.org/officeDocument/2006/relationships/numbering" Target="/word/numbering.xml" Id="R44c5c4e4967b4352" /><Relationship Type="http://schemas.openxmlformats.org/officeDocument/2006/relationships/settings" Target="/word/settings.xml" Id="R5f57cad5fd6b44d9" /><Relationship Type="http://schemas.openxmlformats.org/officeDocument/2006/relationships/image" Target="/word/media/b05a1970-f193-47f7-8f24-b3c3aeb22717.png" Id="Rd8c75b781aeb45be" /></Relationships>
</file>