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2df38421f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d1303c236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b2610980f4778" /><Relationship Type="http://schemas.openxmlformats.org/officeDocument/2006/relationships/numbering" Target="/word/numbering.xml" Id="R4982e8dd40464b33" /><Relationship Type="http://schemas.openxmlformats.org/officeDocument/2006/relationships/settings" Target="/word/settings.xml" Id="Re2f650992cb94286" /><Relationship Type="http://schemas.openxmlformats.org/officeDocument/2006/relationships/image" Target="/word/media/bc8679e8-9281-4c80-84a5-cd2e3a92cf81.png" Id="R520d1303c23644f5" /></Relationships>
</file>