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273ffdbf9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8c00dcf51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994773f6c4ea2" /><Relationship Type="http://schemas.openxmlformats.org/officeDocument/2006/relationships/numbering" Target="/word/numbering.xml" Id="Re4abd95b52db470f" /><Relationship Type="http://schemas.openxmlformats.org/officeDocument/2006/relationships/settings" Target="/word/settings.xml" Id="Rd3043d2d0f24485f" /><Relationship Type="http://schemas.openxmlformats.org/officeDocument/2006/relationships/image" Target="/word/media/4ee6314a-6cb2-4648-be4c-c5b5ab03eca2.png" Id="R4158c00dcf514614" /></Relationships>
</file>