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91c7d0dc5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0b2a751b9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89dd8c00b4a7f" /><Relationship Type="http://schemas.openxmlformats.org/officeDocument/2006/relationships/numbering" Target="/word/numbering.xml" Id="Rd9fb237c493d46fa" /><Relationship Type="http://schemas.openxmlformats.org/officeDocument/2006/relationships/settings" Target="/word/settings.xml" Id="R999db9f2625c4ab7" /><Relationship Type="http://schemas.openxmlformats.org/officeDocument/2006/relationships/image" Target="/word/media/4bed796f-b54a-4d54-8aad-742b0ec6a368.png" Id="Rd210b2a751b94a61" /></Relationships>
</file>