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46dc5822c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1b2de7c1d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0457a9e2e4843" /><Relationship Type="http://schemas.openxmlformats.org/officeDocument/2006/relationships/numbering" Target="/word/numbering.xml" Id="Rf514e17d3e9a429b" /><Relationship Type="http://schemas.openxmlformats.org/officeDocument/2006/relationships/settings" Target="/word/settings.xml" Id="R9dd713753a8840a4" /><Relationship Type="http://schemas.openxmlformats.org/officeDocument/2006/relationships/image" Target="/word/media/363fd4aa-ad88-4348-ae8e-c075c27640df.png" Id="R5a61b2de7c1d4ae0" /></Relationships>
</file>