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67a49ea61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5249dd58c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65ad6cb7e4b37" /><Relationship Type="http://schemas.openxmlformats.org/officeDocument/2006/relationships/numbering" Target="/word/numbering.xml" Id="Rbe17e1c41ebc48e2" /><Relationship Type="http://schemas.openxmlformats.org/officeDocument/2006/relationships/settings" Target="/word/settings.xml" Id="Rd66d36cdcb97480e" /><Relationship Type="http://schemas.openxmlformats.org/officeDocument/2006/relationships/image" Target="/word/media/acc08453-613f-45bf-afde-6754744a7a64.png" Id="Rd3f5249dd58c41e8" /></Relationships>
</file>