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a5d446bdc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32a6d501f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22c7d4f94f2f" /><Relationship Type="http://schemas.openxmlformats.org/officeDocument/2006/relationships/numbering" Target="/word/numbering.xml" Id="Rcf3d65e5663b4966" /><Relationship Type="http://schemas.openxmlformats.org/officeDocument/2006/relationships/settings" Target="/word/settings.xml" Id="Re7bd7a22d45f40b1" /><Relationship Type="http://schemas.openxmlformats.org/officeDocument/2006/relationships/image" Target="/word/media/9a2f6fb7-2551-4ce8-9bf2-d3cafac1e6d6.png" Id="Ra5b32a6d501f4adb" /></Relationships>
</file>