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de02496b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413a5061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Barghorn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190f9c8c04b1d" /><Relationship Type="http://schemas.openxmlformats.org/officeDocument/2006/relationships/numbering" Target="/word/numbering.xml" Id="Rfa2b49b577bd4367" /><Relationship Type="http://schemas.openxmlformats.org/officeDocument/2006/relationships/settings" Target="/word/settings.xml" Id="R666dbf1b116b4085" /><Relationship Type="http://schemas.openxmlformats.org/officeDocument/2006/relationships/image" Target="/word/media/457e65ed-17b8-46e7-a2b5-7aa926e93bb9.png" Id="Rc895413a50614481" /></Relationships>
</file>