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3d2415358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be3026fda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Bargloy,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f29de1ab45bf" /><Relationship Type="http://schemas.openxmlformats.org/officeDocument/2006/relationships/numbering" Target="/word/numbering.xml" Id="R0ec08a376e3443ad" /><Relationship Type="http://schemas.openxmlformats.org/officeDocument/2006/relationships/settings" Target="/word/settings.xml" Id="R5ecc3492e0d84a5c" /><Relationship Type="http://schemas.openxmlformats.org/officeDocument/2006/relationships/image" Target="/word/media/cc2c3679-1e05-45ba-9b52-d52375bce483.png" Id="Rf3dbe3026fda4106" /></Relationships>
</file>