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2aa7b367d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a20585cf0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adc51ffac4298" /><Relationship Type="http://schemas.openxmlformats.org/officeDocument/2006/relationships/numbering" Target="/word/numbering.xml" Id="R0db5565afa604d9e" /><Relationship Type="http://schemas.openxmlformats.org/officeDocument/2006/relationships/settings" Target="/word/settings.xml" Id="Rce62c966eb2e445f" /><Relationship Type="http://schemas.openxmlformats.org/officeDocument/2006/relationships/image" Target="/word/media/351546ac-d28d-4c31-841c-5b94f3cf047e.png" Id="Rb7ba20585cf043af" /></Relationships>
</file>